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B60B" w14:textId="67E0C37B" w:rsidR="00F10941" w:rsidRDefault="00570DF9" w:rsidP="00017F51">
      <w:pPr>
        <w:spacing w:before="97"/>
        <w:ind w:left="5664" w:right="183" w:firstLine="70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FF0000"/>
          <w:w w:val="99"/>
          <w:sz w:val="14"/>
          <w:szCs w:val="14"/>
        </w:rPr>
        <w:t>A</w:t>
      </w:r>
      <w:r>
        <w:rPr>
          <w:rFonts w:ascii="Arial" w:eastAsia="Arial" w:hAnsi="Arial" w:cs="Arial"/>
          <w:b/>
          <w:color w:val="FF0000"/>
          <w:sz w:val="14"/>
          <w:szCs w:val="14"/>
        </w:rPr>
        <w:t xml:space="preserve"> </w:t>
      </w:r>
      <w:r>
        <w:rPr>
          <w:rFonts w:ascii="Arial" w:eastAsia="Arial" w:hAnsi="Arial" w:cs="Arial"/>
          <w:color w:val="221F1F"/>
          <w:w w:val="104"/>
          <w:sz w:val="18"/>
          <w:szCs w:val="18"/>
        </w:rPr>
        <w:t>1</w:t>
      </w:r>
      <w:r w:rsidR="00D42E98">
        <w:rPr>
          <w:rFonts w:ascii="Arial" w:eastAsia="Arial" w:hAnsi="Arial" w:cs="Arial"/>
          <w:color w:val="221F1F"/>
          <w:w w:val="104"/>
          <w:sz w:val="18"/>
          <w:szCs w:val="18"/>
        </w:rPr>
        <w:t>117</w:t>
      </w:r>
      <w:r>
        <w:rPr>
          <w:rFonts w:ascii="Arial" w:eastAsia="Arial" w:hAnsi="Arial" w:cs="Arial"/>
          <w:color w:val="221F1F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w w:val="104"/>
          <w:sz w:val="18"/>
          <w:szCs w:val="18"/>
        </w:rPr>
        <w:t>Budapest,</w:t>
      </w:r>
      <w:r>
        <w:rPr>
          <w:rFonts w:ascii="Arial" w:eastAsia="Arial" w:hAnsi="Arial" w:cs="Arial"/>
          <w:color w:val="221F1F"/>
          <w:sz w:val="18"/>
          <w:szCs w:val="18"/>
        </w:rPr>
        <w:t xml:space="preserve"> </w:t>
      </w:r>
      <w:r w:rsidR="00D42E98">
        <w:rPr>
          <w:rFonts w:ascii="Arial" w:eastAsia="Arial" w:hAnsi="Arial" w:cs="Arial"/>
          <w:color w:val="221F1F"/>
          <w:w w:val="104"/>
          <w:sz w:val="18"/>
          <w:szCs w:val="18"/>
        </w:rPr>
        <w:t>Garda</w:t>
      </w:r>
      <w:r>
        <w:rPr>
          <w:rFonts w:ascii="Arial" w:eastAsia="Arial" w:hAnsi="Arial" w:cs="Arial"/>
          <w:color w:val="221F1F"/>
          <w:sz w:val="18"/>
          <w:szCs w:val="18"/>
        </w:rPr>
        <w:t xml:space="preserve"> </w:t>
      </w:r>
      <w:r>
        <w:rPr>
          <w:rFonts w:ascii="Arial" w:eastAsia="Arial" w:hAnsi="Arial" w:cs="Arial"/>
          <w:color w:val="221F1F"/>
          <w:w w:val="104"/>
          <w:sz w:val="18"/>
          <w:szCs w:val="18"/>
        </w:rPr>
        <w:t>u.</w:t>
      </w:r>
      <w:r>
        <w:rPr>
          <w:rFonts w:ascii="Arial" w:eastAsia="Arial" w:hAnsi="Arial" w:cs="Arial"/>
          <w:color w:val="221F1F"/>
          <w:sz w:val="18"/>
          <w:szCs w:val="18"/>
        </w:rPr>
        <w:t xml:space="preserve"> </w:t>
      </w:r>
      <w:r w:rsidR="00D42E98">
        <w:rPr>
          <w:rFonts w:ascii="Arial" w:eastAsia="Arial" w:hAnsi="Arial" w:cs="Arial"/>
          <w:color w:val="221F1F"/>
          <w:w w:val="104"/>
          <w:sz w:val="18"/>
          <w:szCs w:val="18"/>
        </w:rPr>
        <w:t>2.</w:t>
      </w:r>
    </w:p>
    <w:p w14:paraId="7E7F8F12" w14:textId="1B061BB1" w:rsidR="00F10941" w:rsidRDefault="00570DF9" w:rsidP="00017F51">
      <w:pPr>
        <w:spacing w:before="8" w:line="180" w:lineRule="exact"/>
        <w:ind w:left="6372" w:right="182" w:firstLine="70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color w:val="EC1C23"/>
          <w:w w:val="99"/>
          <w:sz w:val="14"/>
          <w:szCs w:val="14"/>
        </w:rPr>
        <w:t>EW</w:t>
      </w:r>
      <w:r>
        <w:rPr>
          <w:rFonts w:ascii="Arial" w:eastAsia="Arial" w:hAnsi="Arial" w:cs="Arial"/>
          <w:b/>
          <w:color w:val="EC1C23"/>
          <w:sz w:val="14"/>
          <w:szCs w:val="14"/>
        </w:rPr>
        <w:t xml:space="preserve"> </w:t>
      </w:r>
      <w:hyperlink r:id="rId5">
        <w:r>
          <w:rPr>
            <w:rFonts w:ascii="Arial" w:eastAsia="Arial" w:hAnsi="Arial" w:cs="Arial"/>
            <w:color w:val="221F1F"/>
            <w:w w:val="104"/>
            <w:sz w:val="18"/>
            <w:szCs w:val="18"/>
          </w:rPr>
          <w:t>www.plf.hu</w:t>
        </w:r>
      </w:hyperlink>
    </w:p>
    <w:p w14:paraId="7EA0A5E3" w14:textId="77777777" w:rsidR="00F10941" w:rsidRDefault="00F10941" w:rsidP="00017F51">
      <w:pPr>
        <w:spacing w:before="1" w:line="160" w:lineRule="exact"/>
        <w:rPr>
          <w:sz w:val="16"/>
          <w:szCs w:val="16"/>
        </w:rPr>
      </w:pPr>
    </w:p>
    <w:p w14:paraId="7408FB82" w14:textId="77777777" w:rsidR="00F10941" w:rsidRDefault="00F10941" w:rsidP="00017F51">
      <w:pPr>
        <w:spacing w:line="200" w:lineRule="exact"/>
      </w:pPr>
    </w:p>
    <w:p w14:paraId="17A5A8C9" w14:textId="77777777" w:rsidR="00F10941" w:rsidRDefault="00F10941" w:rsidP="00017F51">
      <w:pPr>
        <w:spacing w:line="200" w:lineRule="exact"/>
      </w:pPr>
    </w:p>
    <w:p w14:paraId="4948D28D" w14:textId="77777777" w:rsidR="00F10941" w:rsidRDefault="00F10941" w:rsidP="00017F51">
      <w:pPr>
        <w:spacing w:line="200" w:lineRule="exact"/>
      </w:pPr>
    </w:p>
    <w:p w14:paraId="09C25985" w14:textId="77777777" w:rsidR="00F10941" w:rsidRDefault="00F10941" w:rsidP="00017F51">
      <w:pPr>
        <w:spacing w:line="200" w:lineRule="exact"/>
      </w:pPr>
    </w:p>
    <w:p w14:paraId="7FF1052D" w14:textId="77777777" w:rsidR="00F10941" w:rsidRPr="00D42E98" w:rsidRDefault="00570DF9" w:rsidP="00017F51">
      <w:pPr>
        <w:spacing w:before="29"/>
        <w:ind w:left="4107" w:right="4096"/>
        <w:rPr>
          <w:rFonts w:asciiTheme="minorHAnsi" w:eastAsia="Cambria" w:hAnsiTheme="minorHAnsi" w:cstheme="minorHAnsi"/>
          <w:sz w:val="22"/>
          <w:szCs w:val="22"/>
        </w:rPr>
      </w:pPr>
      <w:r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ADATLAP</w:t>
      </w:r>
    </w:p>
    <w:p w14:paraId="5C608296" w14:textId="77777777" w:rsidR="00F10941" w:rsidRPr="00D42E98" w:rsidRDefault="00F10941" w:rsidP="00017F51">
      <w:pPr>
        <w:spacing w:before="4" w:line="120" w:lineRule="exact"/>
        <w:rPr>
          <w:rFonts w:asciiTheme="minorHAnsi" w:hAnsiTheme="minorHAnsi" w:cstheme="minorHAnsi"/>
          <w:sz w:val="13"/>
          <w:szCs w:val="13"/>
        </w:rPr>
      </w:pPr>
    </w:p>
    <w:p w14:paraId="7D7E9C6A" w14:textId="727BFC8C" w:rsidR="00F10941" w:rsidRPr="00D42E98" w:rsidRDefault="00220B2A" w:rsidP="00D42E98">
      <w:pPr>
        <w:ind w:left="1389" w:right="1378"/>
        <w:jc w:val="center"/>
        <w:rPr>
          <w:rFonts w:asciiTheme="minorHAnsi" w:eastAsia="Cambria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</w:rPr>
        <w:pict w14:anchorId="5AC30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9.15pt;margin-top:30.4pt;width:111.45pt;height:39.65pt;z-index:-251658752;mso-position-horizontal-relative:page;mso-position-vertical-relative:page">
            <v:imagedata r:id="rId6" o:title=""/>
            <w10:wrap anchorx="page" anchory="page"/>
          </v:shape>
        </w:pict>
      </w:r>
      <w:proofErr w:type="spellStart"/>
      <w:r w:rsidR="00570DF9"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Petőfi</w:t>
      </w:r>
      <w:proofErr w:type="spellEnd"/>
      <w:r w:rsidR="00570DF9" w:rsidRPr="00D42E98">
        <w:rPr>
          <w:rFonts w:asciiTheme="minorHAnsi" w:eastAsia="Cambria" w:hAnsiTheme="minorHAnsi" w:cstheme="minorHAnsi"/>
          <w:b/>
          <w:sz w:val="22"/>
          <w:szCs w:val="22"/>
        </w:rPr>
        <w:t xml:space="preserve"> </w:t>
      </w:r>
      <w:proofErr w:type="spellStart"/>
      <w:r w:rsidR="00D42E98"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Kulturális</w:t>
      </w:r>
      <w:proofErr w:type="spellEnd"/>
      <w:r w:rsidR="00570DF9" w:rsidRPr="00D42E98">
        <w:rPr>
          <w:rFonts w:asciiTheme="minorHAnsi" w:eastAsia="Cambria" w:hAnsiTheme="minorHAnsi" w:cstheme="minorHAnsi"/>
          <w:b/>
          <w:sz w:val="22"/>
          <w:szCs w:val="22"/>
        </w:rPr>
        <w:t xml:space="preserve"> </w:t>
      </w:r>
      <w:proofErr w:type="spellStart"/>
      <w:r w:rsidR="00570DF9"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Ügynökség</w:t>
      </w:r>
      <w:proofErr w:type="spellEnd"/>
      <w:r w:rsidR="00570DF9" w:rsidRPr="00D42E98">
        <w:rPr>
          <w:rFonts w:asciiTheme="minorHAnsi" w:eastAsia="Cambria" w:hAnsiTheme="minorHAnsi" w:cstheme="minorHAnsi"/>
          <w:b/>
          <w:sz w:val="22"/>
          <w:szCs w:val="22"/>
        </w:rPr>
        <w:t xml:space="preserve"> </w:t>
      </w:r>
      <w:proofErr w:type="spellStart"/>
      <w:r w:rsidR="00570DF9"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műfordítói</w:t>
      </w:r>
      <w:proofErr w:type="spellEnd"/>
      <w:r w:rsidR="00570DF9" w:rsidRPr="00D42E98">
        <w:rPr>
          <w:rFonts w:asciiTheme="minorHAnsi" w:eastAsia="Cambria" w:hAnsiTheme="minorHAnsi" w:cstheme="minorHAnsi"/>
          <w:b/>
          <w:sz w:val="22"/>
          <w:szCs w:val="22"/>
        </w:rPr>
        <w:t xml:space="preserve"> </w:t>
      </w:r>
      <w:proofErr w:type="spellStart"/>
      <w:r w:rsidR="00570DF9" w:rsidRPr="00D42E98">
        <w:rPr>
          <w:rFonts w:asciiTheme="minorHAnsi" w:eastAsia="Cambria" w:hAnsiTheme="minorHAnsi" w:cstheme="minorHAnsi"/>
          <w:b/>
          <w:w w:val="99"/>
          <w:sz w:val="22"/>
          <w:szCs w:val="22"/>
        </w:rPr>
        <w:t>pályázatához</w:t>
      </w:r>
      <w:proofErr w:type="spellEnd"/>
    </w:p>
    <w:p w14:paraId="7D438C3C" w14:textId="77777777" w:rsidR="00F10941" w:rsidRPr="00D42E98" w:rsidRDefault="00F10941" w:rsidP="00017F51">
      <w:pPr>
        <w:spacing w:before="3" w:line="160" w:lineRule="exact"/>
        <w:rPr>
          <w:rFonts w:asciiTheme="minorHAnsi" w:hAnsiTheme="minorHAnsi" w:cstheme="minorHAnsi"/>
          <w:sz w:val="16"/>
          <w:szCs w:val="16"/>
        </w:rPr>
      </w:pPr>
    </w:p>
    <w:p w14:paraId="27B8921E" w14:textId="77777777" w:rsidR="00F10941" w:rsidRPr="00D42E98" w:rsidRDefault="00F10941" w:rsidP="00017F51">
      <w:pPr>
        <w:spacing w:line="200" w:lineRule="exact"/>
        <w:rPr>
          <w:rFonts w:asciiTheme="minorHAnsi" w:hAnsiTheme="minorHAnsi" w:cstheme="minorHAnsi"/>
        </w:rPr>
      </w:pPr>
    </w:p>
    <w:p w14:paraId="6ECA5267" w14:textId="77777777" w:rsidR="00F10941" w:rsidRPr="00D42E98" w:rsidRDefault="00F10941" w:rsidP="00017F51">
      <w:pPr>
        <w:spacing w:before="5" w:line="200" w:lineRule="exact"/>
        <w:rPr>
          <w:rFonts w:asciiTheme="minorHAnsi" w:hAnsiTheme="minorHAnsi" w:cstheme="minorHAnsi"/>
        </w:rPr>
      </w:pPr>
    </w:p>
    <w:p w14:paraId="62C81A86" w14:textId="77777777" w:rsidR="00F10941" w:rsidRPr="00D42E98" w:rsidRDefault="00570DF9" w:rsidP="00220B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 xml:space="preserve">A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fordító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adatai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:</w:t>
      </w:r>
    </w:p>
    <w:p w14:paraId="31AE701B" w14:textId="77777777" w:rsidR="00F10941" w:rsidRPr="00D42E98" w:rsidRDefault="00F10941" w:rsidP="00017F51">
      <w:pPr>
        <w:spacing w:before="1" w:line="360" w:lineRule="auto"/>
        <w:rPr>
          <w:rFonts w:asciiTheme="minorHAnsi" w:hAnsiTheme="minorHAnsi" w:cstheme="minorHAnsi"/>
          <w:sz w:val="14"/>
          <w:szCs w:val="14"/>
        </w:rPr>
      </w:pPr>
    </w:p>
    <w:p w14:paraId="03973E1B" w14:textId="3D43E7CD" w:rsidR="005B2ACC" w:rsidRPr="00D42E98" w:rsidRDefault="00570DF9" w:rsidP="00D42E98">
      <w:pPr>
        <w:spacing w:line="360" w:lineRule="auto"/>
        <w:ind w:right="91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Név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:</w:t>
      </w:r>
      <w:r w:rsidRPr="00D42E98">
        <w:rPr>
          <w:rFonts w:asciiTheme="minorHAnsi" w:hAnsiTheme="minorHAnsi" w:cstheme="minorHAnsi"/>
          <w:position w:val="-1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. . . . . . . . . . . . . . . . . . . . . . . . . . . . . . . . . . . . . . . . . . . . . . . . . . . . . . . . . . . . . . . . . . . . . . . . . . . . . . . . . . . .</w:t>
      </w:r>
    </w:p>
    <w:p w14:paraId="16930C99" w14:textId="4B33CBB3" w:rsidR="005B2ACC" w:rsidRPr="00D42E98" w:rsidRDefault="00570DF9" w:rsidP="00D42E98">
      <w:pPr>
        <w:spacing w:line="360" w:lineRule="auto"/>
        <w:ind w:right="9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Születési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hely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6D220099" w14:textId="164EA199" w:rsidR="005B2ACC" w:rsidRPr="00D42E98" w:rsidRDefault="00570DF9" w:rsidP="00D42E98">
      <w:pPr>
        <w:spacing w:before="35" w:line="360" w:lineRule="auto"/>
        <w:ind w:right="8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Születési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idő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38A1A852" w14:textId="6064BDD5" w:rsidR="00047BF7" w:rsidRPr="00D42E98" w:rsidRDefault="00570DF9" w:rsidP="00D42E98">
      <w:pPr>
        <w:spacing w:before="35" w:line="360" w:lineRule="auto"/>
        <w:ind w:right="87"/>
        <w:jc w:val="both"/>
        <w:rPr>
          <w:rFonts w:asciiTheme="minorHAnsi" w:hAnsiTheme="minorHAnsi" w:cstheme="minorHAnsi"/>
          <w:w w:val="99"/>
          <w:position w:val="-1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Állan</w:t>
      </w:r>
      <w:r w:rsidR="005B2ACC" w:rsidRPr="00D42E98">
        <w:rPr>
          <w:rFonts w:asciiTheme="minorHAnsi" w:hAnsiTheme="minorHAnsi" w:cstheme="minorHAnsi"/>
          <w:w w:val="99"/>
          <w:sz w:val="22"/>
          <w:szCs w:val="22"/>
        </w:rPr>
        <w:t>d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ó</w:t>
      </w:r>
      <w:proofErr w:type="spellEnd"/>
      <w:r w:rsidR="005B2ACC"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lakcím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>. . . . . . . . . . . . . . . . . . . . . . . . . . . . . . . . . . . . . . . . . . . . . . . . . . . . . . . . . . . . . . . . . . . . . . . . . . .</w:t>
      </w:r>
    </w:p>
    <w:p w14:paraId="13940BAB" w14:textId="1624B698" w:rsidR="005B2ACC" w:rsidRPr="00D42E98" w:rsidRDefault="005B2ACC" w:rsidP="00017F51">
      <w:pPr>
        <w:spacing w:before="35" w:line="360" w:lineRule="auto"/>
        <w:ind w:right="-158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sz w:val="22"/>
          <w:szCs w:val="22"/>
        </w:rPr>
        <w:t>Levelezési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sz w:val="22"/>
          <w:szCs w:val="22"/>
        </w:rPr>
        <w:t>cím</w:t>
      </w:r>
      <w:proofErr w:type="spellEnd"/>
      <w:r w:rsidR="00570DF9"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D42E98"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>. . . . . . . . . . . . . . . . . . . . . . . . . . . . . . . . . . . . . . . . . . . . . . . . . . . . . . . . . . . . . . . . . . . . . . . . . . .</w:t>
      </w:r>
    </w:p>
    <w:p w14:paraId="0B9DC3CB" w14:textId="59516DAC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Állampolgárság: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3E6D04E8" w14:textId="23DA33A7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Adóazonosító jel (amennyiben rendelkezik vele):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</w:p>
    <w:p w14:paraId="77622107" w14:textId="47FF6199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>Adóügyi illetékességi ország:</w:t>
      </w:r>
      <w:r w:rsidR="00D42E98"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sz w:val="22"/>
          <w:szCs w:val="22"/>
        </w:rPr>
        <w:t>. . . . . . . . . . . . . . . . . . . . . . . . . . . . . . . . . . . . . . . . . . . . . . . . . . . . . . . . . . . . . . .</w:t>
      </w:r>
    </w:p>
    <w:p w14:paraId="2131B948" w14:textId="7B360C40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TAJ-szám (amennyiben rendelkezik vele):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0AD9F0F2" w14:textId="393B0C6F" w:rsidR="005B2ACC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Telefon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. . . . . . . . . </w:t>
      </w:r>
    </w:p>
    <w:p w14:paraId="420692A1" w14:textId="2F93BF41" w:rsidR="00017F51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w w:val="99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Email: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6120848A" w14:textId="4F1CC59C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Adóazonosító jel (amennyiben rendelkezik vele):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37899154" w14:textId="63D1E7C2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>Adóügyi illetékességi ország: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  <w:proofErr w:type="gramEnd"/>
    </w:p>
    <w:p w14:paraId="33990C46" w14:textId="61E7988D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TAJ-szám (amennyiben rendelkezik vele): 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3A0EB41D" w14:textId="77777777" w:rsidR="00546B8B" w:rsidRPr="00D42E98" w:rsidRDefault="00546B8B" w:rsidP="00017F51">
      <w:pPr>
        <w:spacing w:before="35" w:line="360" w:lineRule="auto"/>
        <w:ind w:right="87"/>
        <w:rPr>
          <w:rFonts w:asciiTheme="minorHAnsi" w:hAnsiTheme="minorHAnsi" w:cstheme="minorHAnsi"/>
          <w:w w:val="99"/>
          <w:sz w:val="22"/>
          <w:szCs w:val="22"/>
          <w:lang w:val="hu-HU"/>
        </w:rPr>
      </w:pPr>
    </w:p>
    <w:p w14:paraId="1D2958AD" w14:textId="2BC98990" w:rsidR="00F10941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Mely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nyelvre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fordítja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magyar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művet</w:t>
      </w:r>
      <w:proofErr w:type="spell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4AFCB177" w14:textId="77777777" w:rsidR="00F10941" w:rsidRPr="00D42E98" w:rsidRDefault="00F10941" w:rsidP="00017F51">
      <w:pPr>
        <w:spacing w:line="360" w:lineRule="auto"/>
        <w:rPr>
          <w:rFonts w:asciiTheme="minorHAnsi" w:hAnsiTheme="minorHAnsi" w:cstheme="minorHAnsi"/>
        </w:rPr>
      </w:pPr>
    </w:p>
    <w:p w14:paraId="5B30F39A" w14:textId="77777777" w:rsidR="00F10941" w:rsidRPr="00D42E98" w:rsidRDefault="00570DF9" w:rsidP="00D42E98">
      <w:pPr>
        <w:spacing w:line="360" w:lineRule="auto"/>
        <w:ind w:right="5513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A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lefordítandó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magyar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mű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adatai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:</w:t>
      </w:r>
    </w:p>
    <w:p w14:paraId="40266163" w14:textId="77777777" w:rsidR="005B2ACC" w:rsidRPr="00D42E98" w:rsidRDefault="005B2ACC" w:rsidP="00017F51">
      <w:pPr>
        <w:spacing w:before="35" w:line="360" w:lineRule="auto"/>
        <w:ind w:right="147"/>
        <w:rPr>
          <w:rFonts w:asciiTheme="minorHAnsi" w:hAnsiTheme="minorHAnsi" w:cstheme="minorHAnsi"/>
          <w:sz w:val="15"/>
          <w:szCs w:val="15"/>
        </w:rPr>
      </w:pPr>
    </w:p>
    <w:p w14:paraId="488E0B77" w14:textId="767B0CB4" w:rsidR="005B2ACC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írója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10ABF97F" w14:textId="167FC240" w:rsidR="005B2ACC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címe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0936D10B" w14:textId="798E04C6" w:rsidR="00F10941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teljes</w:t>
      </w:r>
      <w:proofErr w:type="spellEnd"/>
      <w:r w:rsidR="005B2ACC"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terjedelme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5B2ACC"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16FE46B3" w14:textId="77777777" w:rsidR="00F10941" w:rsidRPr="00D42E98" w:rsidRDefault="00F10941" w:rsidP="00017F51">
      <w:pPr>
        <w:spacing w:before="5" w:line="360" w:lineRule="auto"/>
        <w:rPr>
          <w:rFonts w:asciiTheme="minorHAnsi" w:hAnsiTheme="minorHAnsi" w:cstheme="minorHAnsi"/>
          <w:sz w:val="26"/>
          <w:szCs w:val="26"/>
        </w:rPr>
      </w:pPr>
    </w:p>
    <w:p w14:paraId="33EB013E" w14:textId="77777777" w:rsidR="00F10941" w:rsidRPr="00D42E98" w:rsidRDefault="00570DF9" w:rsidP="00D42E98">
      <w:pPr>
        <w:spacing w:line="360" w:lineRule="auto"/>
        <w:ind w:right="75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Fent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nevezett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nyilatkozom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,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hogy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pályázati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anyagomban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található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személyes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adataimnak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Petőfi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Irodalmi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Ügynökség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által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történő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,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jelen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pályázattal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összefüggő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kezeléséhez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hozzájárulok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</w:p>
    <w:p w14:paraId="599B748C" w14:textId="77777777" w:rsidR="00F10941" w:rsidRPr="00D42E98" w:rsidRDefault="00F10941" w:rsidP="00017F51">
      <w:pPr>
        <w:spacing w:line="360" w:lineRule="auto"/>
        <w:rPr>
          <w:rFonts w:asciiTheme="minorHAnsi" w:hAnsiTheme="minorHAnsi" w:cstheme="minorHAnsi"/>
        </w:rPr>
      </w:pPr>
    </w:p>
    <w:p w14:paraId="20A7DB0F" w14:textId="17D2732A" w:rsidR="00F10941" w:rsidRPr="00D42E98" w:rsidRDefault="00570DF9" w:rsidP="00D42E9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Dátum:202</w:t>
      </w:r>
      <w:r w:rsidR="005B2ACC" w:rsidRPr="00D42E98">
        <w:rPr>
          <w:rFonts w:asciiTheme="minorHAnsi" w:hAnsiTheme="minorHAnsi" w:cstheme="minorHAnsi"/>
          <w:w w:val="99"/>
          <w:sz w:val="22"/>
          <w:szCs w:val="22"/>
        </w:rPr>
        <w:t>1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ab/>
      </w:r>
      <w:proofErr w:type="spellStart"/>
      <w:r w:rsidRPr="00D42E98">
        <w:rPr>
          <w:rFonts w:asciiTheme="minorHAnsi" w:hAnsiTheme="minorHAnsi" w:cstheme="minorHAnsi"/>
          <w:w w:val="99"/>
          <w:position w:val="4"/>
          <w:sz w:val="22"/>
          <w:szCs w:val="22"/>
        </w:rPr>
        <w:t>Aláírás</w:t>
      </w:r>
      <w:proofErr w:type="spellEnd"/>
      <w:r w:rsidRPr="00D42E98">
        <w:rPr>
          <w:rFonts w:asciiTheme="minorHAnsi" w:hAnsiTheme="minorHAnsi" w:cstheme="minorHAnsi"/>
          <w:w w:val="99"/>
          <w:position w:val="4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 xml:space="preserve">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 xml:space="preserve"> </w:t>
      </w:r>
    </w:p>
    <w:p w14:paraId="628B825F" w14:textId="77777777" w:rsidR="00F10941" w:rsidRPr="00D42E98" w:rsidRDefault="00F10941" w:rsidP="00017F51">
      <w:pPr>
        <w:spacing w:before="11" w:line="360" w:lineRule="auto"/>
        <w:rPr>
          <w:rFonts w:asciiTheme="minorHAnsi" w:hAnsiTheme="minorHAnsi" w:cstheme="minorHAnsi"/>
          <w:sz w:val="28"/>
          <w:szCs w:val="28"/>
        </w:rPr>
      </w:pPr>
    </w:p>
    <w:p w14:paraId="1D1571FF" w14:textId="77777777" w:rsidR="00F10941" w:rsidRPr="00D42E98" w:rsidRDefault="00570DF9" w:rsidP="00D42E9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hiányosan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kitöltött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adatlapot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nem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tudjuk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elfogadni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</w:p>
    <w:sectPr w:rsidR="00F10941" w:rsidRPr="00D42E98">
      <w:type w:val="continuous"/>
      <w:pgSz w:w="11920" w:h="16840"/>
      <w:pgMar w:top="480" w:right="130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6672FA"/>
    <w:multiLevelType w:val="multilevel"/>
    <w:tmpl w:val="5B1CDA1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941"/>
    <w:rsid w:val="00006E10"/>
    <w:rsid w:val="00017F51"/>
    <w:rsid w:val="00047BF7"/>
    <w:rsid w:val="00220B2A"/>
    <w:rsid w:val="00546B8B"/>
    <w:rsid w:val="00570DF9"/>
    <w:rsid w:val="005B2ACC"/>
    <w:rsid w:val="00AC0C30"/>
    <w:rsid w:val="00D42E98"/>
    <w:rsid w:val="00F10941"/>
    <w:rsid w:val="00FC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64C866"/>
  <w15:docId w15:val="{3967C92E-E50C-4503-A4E9-6609B53B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Felsorols">
    <w:name w:val="List Bullet"/>
    <w:basedOn w:val="Norml"/>
    <w:autoRedefine/>
    <w:uiPriority w:val="99"/>
    <w:rsid w:val="00546B8B"/>
    <w:pPr>
      <w:numPr>
        <w:numId w:val="2"/>
      </w:numPr>
      <w:tabs>
        <w:tab w:val="clear" w:pos="360"/>
        <w:tab w:val="num" w:pos="720"/>
      </w:tabs>
      <w:ind w:left="720"/>
    </w:pPr>
    <w:rPr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plf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3057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Koritsánszkyné Stift Viktória</dc:creator>
  <cp:lastModifiedBy>Jeney Zoltán</cp:lastModifiedBy>
  <cp:revision>2</cp:revision>
  <cp:lastPrinted>2021-06-15T12:49:00Z</cp:lastPrinted>
  <dcterms:created xsi:type="dcterms:W3CDTF">2021-10-11T10:19:00Z</dcterms:created>
  <dcterms:modified xsi:type="dcterms:W3CDTF">2021-10-11T10:19:00Z</dcterms:modified>
</cp:coreProperties>
</file>